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617D1" w14:textId="72FC3FFA" w:rsidR="000E1318" w:rsidRDefault="00131281" w:rsidP="00013F27">
      <w:pPr>
        <w:tabs>
          <w:tab w:val="center" w:pos="3401"/>
        </w:tabs>
        <w:ind w:left="-1701"/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49024" behindDoc="1" locked="0" layoutInCell="1" allowOverlap="1" wp14:anchorId="0EEC856B" wp14:editId="522F3CBA">
            <wp:simplePos x="0" y="0"/>
            <wp:positionH relativeFrom="column">
              <wp:posOffset>-1080135</wp:posOffset>
            </wp:positionH>
            <wp:positionV relativeFrom="paragraph">
              <wp:posOffset>-299085</wp:posOffset>
            </wp:positionV>
            <wp:extent cx="7597140" cy="10715625"/>
            <wp:effectExtent l="0" t="0" r="381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 - CAMILA.jpg"/>
                    <pic:cNvPicPr/>
                  </pic:nvPicPr>
                  <pic:blipFill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C2A2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519EBB" wp14:editId="724359C7">
                <wp:simplePos x="0" y="0"/>
                <wp:positionH relativeFrom="column">
                  <wp:posOffset>-670560</wp:posOffset>
                </wp:positionH>
                <wp:positionV relativeFrom="paragraph">
                  <wp:posOffset>1224915</wp:posOffset>
                </wp:positionV>
                <wp:extent cx="6977380" cy="7990205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7380" cy="799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AACA4" w14:textId="511EC2C3" w:rsidR="00BF4C68" w:rsidRDefault="00013F27" w:rsidP="00BF4C68">
                            <w:pPr>
                              <w:ind w:left="0"/>
                              <w:jc w:val="center"/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sz w:val="32"/>
                                <w:szCs w:val="32"/>
                              </w:rPr>
                              <w:t xml:space="preserve">07 de </w:t>
                            </w:r>
                            <w:proofErr w:type="gramStart"/>
                            <w:r>
                              <w:rPr>
                                <w:rFonts w:ascii="Segoe Print" w:hAnsi="Segoe Print"/>
                                <w:b/>
                                <w:sz w:val="32"/>
                                <w:szCs w:val="32"/>
                              </w:rPr>
                              <w:t>Janeiro</w:t>
                            </w:r>
                            <w:proofErr w:type="gramEnd"/>
                            <w:r>
                              <w:rPr>
                                <w:rFonts w:ascii="Segoe Print" w:hAnsi="Segoe Print"/>
                                <w:b/>
                                <w:sz w:val="32"/>
                                <w:szCs w:val="32"/>
                              </w:rPr>
                              <w:t>, dia do leitor</w:t>
                            </w:r>
                          </w:p>
                          <w:p w14:paraId="1532443A" w14:textId="54620C4B" w:rsidR="00090FC9" w:rsidRDefault="00271741" w:rsidP="00D75C17">
                            <w:pPr>
                              <w:ind w:firstLine="708"/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75C17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Parceiro</w:t>
                            </w:r>
                            <w:r w:rsidR="009D2FA8" w:rsidRPr="00D75C17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="009D2FA8" w:rsidRPr="00D75C17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a)</w:t>
                            </w:r>
                            <w:r w:rsidRPr="00D75C17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 do Livro Didático,</w:t>
                            </w:r>
                          </w:p>
                          <w:p w14:paraId="44701CF8" w14:textId="6928E2F1" w:rsidR="00F8666B" w:rsidRDefault="00AA54D4" w:rsidP="00F8666B">
                            <w:pPr>
                              <w:ind w:firstLine="708"/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A equipe </w:t>
                            </w:r>
                            <w:r w:rsidR="00013F27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da Coordenação-Geral dos Programas do Livro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 no FNDE parabeniza toda a comunidade escolar pelo </w:t>
                            </w:r>
                            <w:r w:rsidRPr="00AA54D4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>Dia do Leitor e da Leitora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13F27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celebrado neste 07 de </w:t>
                            </w:r>
                            <w:proofErr w:type="gramStart"/>
                            <w:r w:rsidR="00013F27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aneiro</w:t>
                            </w:r>
                            <w:proofErr w:type="gramEnd"/>
                            <w: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. A equipe do FNDE reconhece publicamente todo o esforço promovido no âmbito de cada rede de ensino e escola pública brasileira para promover o hábito da leitura em nosso país, um hábito transformador!</w:t>
                            </w:r>
                          </w:p>
                          <w:p w14:paraId="0FF35BEB" w14:textId="06C58B65" w:rsidR="00AA54D4" w:rsidRDefault="00AA54D4" w:rsidP="00F8666B">
                            <w:pPr>
                              <w:ind w:firstLine="708"/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Que tal a equipe da sua escola aproveitar essa data para elaborar um </w:t>
                            </w:r>
                            <w:r w:rsidRPr="00013F27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>projeto de leitura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 para o ano de 2020? Por meio da leitura, nossos estudantes viajam, conhecem novas realidades, compartilham emoções com</w:t>
                            </w:r>
                            <w:r w:rsidR="00013F27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 variados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 personagens, desenvolvem a criatividade e, além de tudo, aprimoram a capacidade de escrita. Formar leitores, que maneira </w:t>
                            </w:r>
                            <w:r w:rsidR="00013F27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mais 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linda de colaborar para a construção de uma educação pública de qualidade, não?</w:t>
                            </w:r>
                          </w:p>
                          <w:p w14:paraId="17667273" w14:textId="1ACE30DB" w:rsidR="00AA54D4" w:rsidRDefault="00C7293D" w:rsidP="00F8666B">
                            <w:pPr>
                              <w:ind w:firstLine="708"/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Para fortalecer essa construção</w:t>
                            </w:r>
                            <w:r w:rsidR="00BF4C68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,</w:t>
                            </w:r>
                            <w:r w:rsidR="00AA54D4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 o FNDE já 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incluiu no PNLD obras literárias para todas as etapas de ensino da educação básica, tanto para os estudantes quanto para formação de acervos das bibliotecas.</w:t>
                            </w:r>
                            <w:r w:rsidR="00E83408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 Para elaborar o projeto </w:t>
                            </w:r>
                            <w:r w:rsidR="00013F27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de leitura </w:t>
                            </w:r>
                            <w:r w:rsidR="00E83408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da sua escola, basta analisar esse material e refletir sobre que temas constantes no projeto pedagógico da escola estão contemplados nos livros literários. A escolha estratégica de um ou mais livros literários beneficiará o processo de ensino e aprendizagem em diversos componentes curriculares</w:t>
                            </w:r>
                            <w:r w:rsidR="00013F27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. Isso só depende de planejamento e da</w:t>
                            </w:r>
                            <w:r w:rsidR="00E83408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 articulação </w:t>
                            </w:r>
                            <w:r w:rsidR="00013F27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de toda a equipe pedagógica da sua escola. </w:t>
                            </w:r>
                          </w:p>
                          <w:p w14:paraId="50CF5FAC" w14:textId="6B6D1F98" w:rsidR="00013F27" w:rsidRPr="00013F27" w:rsidRDefault="00013F27" w:rsidP="00013F27">
                            <w:pPr>
                              <w:ind w:firstLine="708"/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</w:pPr>
                            <w:r w:rsidRPr="00013F27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>Parabéns</w:t>
                            </w:r>
                            <w:r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 xml:space="preserve"> e muito obrigado</w:t>
                            </w:r>
                            <w:r w:rsidRPr="00013F27">
                              <w:rPr>
                                <w:rFonts w:ascii="Segoe Print" w:hAnsi="Segoe Print"/>
                                <w:b/>
                                <w:sz w:val="24"/>
                                <w:szCs w:val="24"/>
                              </w:rPr>
                              <w:t xml:space="preserve"> por tudo que construímos até aqui! </w:t>
                            </w:r>
                          </w:p>
                          <w:p w14:paraId="184A4FC5" w14:textId="77777777" w:rsidR="00B64732" w:rsidRDefault="00A94FEE" w:rsidP="00D75C17">
                            <w:pPr>
                              <w:ind w:firstLine="708"/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Demais</w:t>
                            </w:r>
                            <w:r w:rsidR="00A778CA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 informações </w:t>
                            </w:r>
                            <w:r w:rsidR="00131281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sobre o Programa do L</w:t>
                            </w:r>
                            <w:r w:rsidR="00BD326A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ivro</w:t>
                            </w:r>
                            <w:r w:rsidR="00131281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 e do Material D</w:t>
                            </w:r>
                            <w:r w:rsidR="00BD326A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idático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 estão disponíveis</w:t>
                            </w:r>
                            <w:r w:rsidR="00BD326A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 em: </w:t>
                            </w:r>
                            <w:hyperlink r:id="rId10" w:history="1">
                              <w:r w:rsidR="00BD326A" w:rsidRPr="00BD326A">
                                <w:rPr>
                                  <w:rFonts w:ascii="Segoe Print" w:hAnsi="Segoe Print"/>
                                  <w:sz w:val="24"/>
                                  <w:szCs w:val="24"/>
                                </w:rPr>
                                <w:t>http://www.fnde.gov.br/programas/programas-do-livro</w:t>
                              </w:r>
                            </w:hyperlink>
                            <w:r w:rsidR="00B64732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E2EA17" w14:textId="77777777" w:rsidR="00BD326A" w:rsidRPr="00D75C17" w:rsidRDefault="00BD326A" w:rsidP="00D75C17">
                            <w:pPr>
                              <w:ind w:firstLine="708"/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</w:pPr>
                          </w:p>
                          <w:p w14:paraId="1D3B7708" w14:textId="77777777" w:rsidR="00524512" w:rsidRDefault="00524512" w:rsidP="00873345">
                            <w:pPr>
                              <w:pStyle w:val="SemEspaamento"/>
                              <w:spacing w:before="0" w:after="120"/>
                              <w:ind w:right="34" w:firstLine="850"/>
                              <w:rPr>
                                <w:rFonts w:ascii="Segoe Print" w:hAnsi="Segoe Print" w:cs="Calibri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  <w:p w14:paraId="0D523F5B" w14:textId="77777777" w:rsidR="00090FC9" w:rsidRDefault="00090FC9" w:rsidP="00873345">
                            <w:pPr>
                              <w:pStyle w:val="SemEspaamento"/>
                              <w:spacing w:before="0" w:after="120"/>
                              <w:ind w:right="34" w:firstLine="850"/>
                              <w:rPr>
                                <w:rFonts w:ascii="Segoe Print" w:hAnsi="Segoe Print" w:cs="Calibri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  <w:p w14:paraId="27554A8B" w14:textId="77777777" w:rsidR="00271741" w:rsidRPr="002C7EC0" w:rsidRDefault="002717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19EB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2.8pt;margin-top:96.45pt;width:549.4pt;height:62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" filled="f" stroked="f" strokeweight=".5pt">
                <v:textbox>
                  <w:txbxContent>
                    <w:p w14:paraId="3D3AACA4" w14:textId="511EC2C3" w:rsidR="00BF4C68" w:rsidRDefault="00013F27" w:rsidP="00BF4C68">
                      <w:pPr>
                        <w:ind w:left="0"/>
                        <w:jc w:val="center"/>
                        <w:rPr>
                          <w:rFonts w:ascii="Segoe Print" w:hAnsi="Segoe Print"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/>
                          <w:b/>
                          <w:sz w:val="32"/>
                          <w:szCs w:val="32"/>
                        </w:rPr>
                        <w:t xml:space="preserve">07 de </w:t>
                      </w:r>
                      <w:proofErr w:type="gramStart"/>
                      <w:r>
                        <w:rPr>
                          <w:rFonts w:ascii="Segoe Print" w:hAnsi="Segoe Print"/>
                          <w:b/>
                          <w:sz w:val="32"/>
                          <w:szCs w:val="32"/>
                        </w:rPr>
                        <w:t>Janeiro</w:t>
                      </w:r>
                      <w:proofErr w:type="gramEnd"/>
                      <w:r>
                        <w:rPr>
                          <w:rFonts w:ascii="Segoe Print" w:hAnsi="Segoe Print"/>
                          <w:b/>
                          <w:sz w:val="32"/>
                          <w:szCs w:val="32"/>
                        </w:rPr>
                        <w:t>, dia do leitor</w:t>
                      </w:r>
                    </w:p>
                    <w:p w14:paraId="1532443A" w14:textId="54620C4B" w:rsidR="00090FC9" w:rsidRDefault="00271741" w:rsidP="00D75C17">
                      <w:pPr>
                        <w:ind w:firstLine="708"/>
                        <w:rPr>
                          <w:rFonts w:ascii="Segoe Print" w:hAnsi="Segoe Print"/>
                          <w:sz w:val="24"/>
                          <w:szCs w:val="24"/>
                        </w:rPr>
                      </w:pPr>
                      <w:proofErr w:type="gramStart"/>
                      <w:r w:rsidRPr="00D75C17">
                        <w:rPr>
                          <w:rFonts w:ascii="Segoe Print" w:hAnsi="Segoe Print"/>
                          <w:sz w:val="24"/>
                          <w:szCs w:val="24"/>
                        </w:rPr>
                        <w:t>Parceiro</w:t>
                      </w:r>
                      <w:r w:rsidR="009D2FA8" w:rsidRPr="00D75C17">
                        <w:rPr>
                          <w:rFonts w:ascii="Segoe Print" w:hAnsi="Segoe Print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9D2FA8" w:rsidRPr="00D75C17">
                        <w:rPr>
                          <w:rFonts w:ascii="Segoe Print" w:hAnsi="Segoe Print"/>
                          <w:sz w:val="24"/>
                          <w:szCs w:val="24"/>
                        </w:rPr>
                        <w:t>a)</w:t>
                      </w:r>
                      <w:r w:rsidRPr="00D75C17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 do Livro Didático,</w:t>
                      </w:r>
                    </w:p>
                    <w:p w14:paraId="44701CF8" w14:textId="6928E2F1" w:rsidR="00F8666B" w:rsidRDefault="00AA54D4" w:rsidP="00F8666B">
                      <w:pPr>
                        <w:ind w:firstLine="708"/>
                        <w:rPr>
                          <w:rFonts w:ascii="Segoe Print" w:hAnsi="Segoe Print"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A equipe </w:t>
                      </w:r>
                      <w:r w:rsidR="00013F27">
                        <w:rPr>
                          <w:rFonts w:ascii="Segoe Print" w:hAnsi="Segoe Print"/>
                          <w:sz w:val="24"/>
                          <w:szCs w:val="24"/>
                        </w:rPr>
                        <w:t>da Coordenação-Geral dos Programas do Livro</w:t>
                      </w:r>
                      <w:r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 no FNDE parabeniza toda a comunidade escolar pelo </w:t>
                      </w:r>
                      <w:r w:rsidRPr="00AA54D4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>Dia do Leitor e da Leitora</w:t>
                      </w:r>
                      <w:r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, </w:t>
                      </w:r>
                      <w:r w:rsidR="00013F27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celebrado neste 07 de </w:t>
                      </w:r>
                      <w:proofErr w:type="gramStart"/>
                      <w:r w:rsidR="00013F27">
                        <w:rPr>
                          <w:rFonts w:ascii="Segoe Print" w:hAnsi="Segoe Print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Segoe Print" w:hAnsi="Segoe Print"/>
                          <w:sz w:val="24"/>
                          <w:szCs w:val="24"/>
                        </w:rPr>
                        <w:t>aneiro</w:t>
                      </w:r>
                      <w:proofErr w:type="gramEnd"/>
                      <w:r>
                        <w:rPr>
                          <w:rFonts w:ascii="Segoe Print" w:hAnsi="Segoe Print"/>
                          <w:sz w:val="24"/>
                          <w:szCs w:val="24"/>
                        </w:rPr>
                        <w:t>. A equipe do FNDE reconhece publicamente todo o esforço promovido no âmbito de cada rede de ensino e escola pública brasileira para promover o hábito da leitura em nosso país, um hábito transformador!</w:t>
                      </w:r>
                    </w:p>
                    <w:p w14:paraId="0FF35BEB" w14:textId="06C58B65" w:rsidR="00AA54D4" w:rsidRDefault="00AA54D4" w:rsidP="00F8666B">
                      <w:pPr>
                        <w:ind w:firstLine="708"/>
                        <w:rPr>
                          <w:rFonts w:ascii="Segoe Print" w:hAnsi="Segoe Print"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Que tal a equipe da sua escola aproveitar essa data para elaborar um </w:t>
                      </w:r>
                      <w:r w:rsidRPr="00013F27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>projeto de leitura</w:t>
                      </w:r>
                      <w:r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 para o ano de 2020? Por meio da leitura, nossos estudantes viajam, conhecem novas realidades, compartilham emoções com</w:t>
                      </w:r>
                      <w:r w:rsidR="00013F27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 variados</w:t>
                      </w:r>
                      <w:r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 personagens, desenvolvem a criatividade e, além de tudo, aprimoram a capacidade de escrita. Formar leitores, que maneira </w:t>
                      </w:r>
                      <w:r w:rsidR="00013F27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mais </w:t>
                      </w:r>
                      <w:r>
                        <w:rPr>
                          <w:rFonts w:ascii="Segoe Print" w:hAnsi="Segoe Print"/>
                          <w:sz w:val="24"/>
                          <w:szCs w:val="24"/>
                        </w:rPr>
                        <w:t>linda de colaborar para a construção de uma educação pública de qualidade, não?</w:t>
                      </w:r>
                    </w:p>
                    <w:p w14:paraId="17667273" w14:textId="1ACE30DB" w:rsidR="00AA54D4" w:rsidRDefault="00C7293D" w:rsidP="00F8666B">
                      <w:pPr>
                        <w:ind w:firstLine="708"/>
                        <w:rPr>
                          <w:rFonts w:ascii="Segoe Print" w:hAnsi="Segoe Print"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/>
                          <w:sz w:val="24"/>
                          <w:szCs w:val="24"/>
                        </w:rPr>
                        <w:t>Para fortalecer essa construção</w:t>
                      </w:r>
                      <w:r w:rsidR="00BF4C68">
                        <w:rPr>
                          <w:rFonts w:ascii="Segoe Print" w:hAnsi="Segoe Print"/>
                          <w:sz w:val="24"/>
                          <w:szCs w:val="24"/>
                        </w:rPr>
                        <w:t>,</w:t>
                      </w:r>
                      <w:r w:rsidR="00AA54D4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 o FNDE já </w:t>
                      </w:r>
                      <w:r>
                        <w:rPr>
                          <w:rFonts w:ascii="Segoe Print" w:hAnsi="Segoe Print"/>
                          <w:sz w:val="24"/>
                          <w:szCs w:val="24"/>
                        </w:rPr>
                        <w:t>incluiu no PNLD obras literárias para todas as etapas de ensino da educação básica, tanto para os estudantes quanto para formação de acervos das bibliotecas.</w:t>
                      </w:r>
                      <w:r w:rsidR="00E83408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 Para elaborar o projeto </w:t>
                      </w:r>
                      <w:r w:rsidR="00013F27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de leitura </w:t>
                      </w:r>
                      <w:r w:rsidR="00E83408">
                        <w:rPr>
                          <w:rFonts w:ascii="Segoe Print" w:hAnsi="Segoe Print"/>
                          <w:sz w:val="24"/>
                          <w:szCs w:val="24"/>
                        </w:rPr>
                        <w:t>da sua escola, basta analisar esse material e refletir sobre que temas constantes no projeto pedagógico da escola estão contemplados nos livros literários. A escolha estratégica de um ou mais livros literários beneficiará o processo de ensino e aprendizagem em diversos componentes curriculares</w:t>
                      </w:r>
                      <w:r w:rsidR="00013F27">
                        <w:rPr>
                          <w:rFonts w:ascii="Segoe Print" w:hAnsi="Segoe Print"/>
                          <w:sz w:val="24"/>
                          <w:szCs w:val="24"/>
                        </w:rPr>
                        <w:t>. Isso só depende de planejamento e da</w:t>
                      </w:r>
                      <w:r w:rsidR="00E83408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 articulação </w:t>
                      </w:r>
                      <w:r w:rsidR="00013F27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de toda a equipe pedagógica da sua escola. </w:t>
                      </w:r>
                    </w:p>
                    <w:p w14:paraId="50CF5FAC" w14:textId="6B6D1F98" w:rsidR="00013F27" w:rsidRPr="00013F27" w:rsidRDefault="00013F27" w:rsidP="00013F27">
                      <w:pPr>
                        <w:ind w:firstLine="708"/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</w:pPr>
                      <w:r w:rsidRPr="00013F27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>Parabéns</w:t>
                      </w:r>
                      <w:r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 xml:space="preserve"> e muito obrigado</w:t>
                      </w:r>
                      <w:r w:rsidRPr="00013F27">
                        <w:rPr>
                          <w:rFonts w:ascii="Segoe Print" w:hAnsi="Segoe Print"/>
                          <w:b/>
                          <w:sz w:val="24"/>
                          <w:szCs w:val="24"/>
                        </w:rPr>
                        <w:t xml:space="preserve"> por tudo que construímos até aqui! </w:t>
                      </w:r>
                    </w:p>
                    <w:p w14:paraId="184A4FC5" w14:textId="77777777" w:rsidR="00B64732" w:rsidRDefault="00A94FEE" w:rsidP="00D75C17">
                      <w:pPr>
                        <w:ind w:firstLine="708"/>
                        <w:rPr>
                          <w:rFonts w:ascii="Segoe Print" w:hAnsi="Segoe Print"/>
                          <w:sz w:val="24"/>
                          <w:szCs w:val="24"/>
                        </w:rPr>
                      </w:pPr>
                      <w:r>
                        <w:rPr>
                          <w:rFonts w:ascii="Segoe Print" w:hAnsi="Segoe Print"/>
                          <w:sz w:val="24"/>
                          <w:szCs w:val="24"/>
                        </w:rPr>
                        <w:t>Demais</w:t>
                      </w:r>
                      <w:r w:rsidR="00A778CA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 informações </w:t>
                      </w:r>
                      <w:r w:rsidR="00131281">
                        <w:rPr>
                          <w:rFonts w:ascii="Segoe Print" w:hAnsi="Segoe Print"/>
                          <w:sz w:val="24"/>
                          <w:szCs w:val="24"/>
                        </w:rPr>
                        <w:t>sobre o Programa do L</w:t>
                      </w:r>
                      <w:r w:rsidR="00BD326A">
                        <w:rPr>
                          <w:rFonts w:ascii="Segoe Print" w:hAnsi="Segoe Print"/>
                          <w:sz w:val="24"/>
                          <w:szCs w:val="24"/>
                        </w:rPr>
                        <w:t>ivro</w:t>
                      </w:r>
                      <w:r w:rsidR="00131281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 e do Material D</w:t>
                      </w:r>
                      <w:r w:rsidR="00BD326A">
                        <w:rPr>
                          <w:rFonts w:ascii="Segoe Print" w:hAnsi="Segoe Print"/>
                          <w:sz w:val="24"/>
                          <w:szCs w:val="24"/>
                        </w:rPr>
                        <w:t>idático</w:t>
                      </w:r>
                      <w:r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 estão disponíveis</w:t>
                      </w:r>
                      <w:r w:rsidR="00BD326A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 em: </w:t>
                      </w:r>
                      <w:hyperlink r:id="rId11" w:history="1">
                        <w:r w:rsidR="00BD326A" w:rsidRPr="00BD326A">
                          <w:rPr>
                            <w:rFonts w:ascii="Segoe Print" w:hAnsi="Segoe Print"/>
                            <w:sz w:val="24"/>
                            <w:szCs w:val="24"/>
                          </w:rPr>
                          <w:t>http://www.fnde.gov.br/programas/programas-do-livro</w:t>
                        </w:r>
                      </w:hyperlink>
                      <w:r w:rsidR="00B64732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E2EA17" w14:textId="77777777" w:rsidR="00BD326A" w:rsidRPr="00D75C17" w:rsidRDefault="00BD326A" w:rsidP="00D75C17">
                      <w:pPr>
                        <w:ind w:firstLine="708"/>
                        <w:rPr>
                          <w:rFonts w:ascii="Segoe Print" w:hAnsi="Segoe Print"/>
                          <w:sz w:val="24"/>
                          <w:szCs w:val="24"/>
                        </w:rPr>
                      </w:pPr>
                    </w:p>
                    <w:p w14:paraId="1D3B7708" w14:textId="77777777" w:rsidR="00524512" w:rsidRDefault="00524512" w:rsidP="00873345">
                      <w:pPr>
                        <w:pStyle w:val="SemEspaamento"/>
                        <w:spacing w:before="0" w:after="120"/>
                        <w:ind w:right="34" w:firstLine="850"/>
                        <w:rPr>
                          <w:rFonts w:ascii="Segoe Print" w:hAnsi="Segoe Print" w:cs="Calibri"/>
                          <w:color w:val="000000"/>
                          <w:kern w:val="28"/>
                          <w:sz w:val="24"/>
                          <w:szCs w:val="24"/>
                          <w14:cntxtAlts/>
                        </w:rPr>
                      </w:pPr>
                    </w:p>
                    <w:p w14:paraId="0D523F5B" w14:textId="77777777" w:rsidR="00090FC9" w:rsidRDefault="00090FC9" w:rsidP="00873345">
                      <w:pPr>
                        <w:pStyle w:val="SemEspaamento"/>
                        <w:spacing w:before="0" w:after="120"/>
                        <w:ind w:right="34" w:firstLine="850"/>
                        <w:rPr>
                          <w:rFonts w:ascii="Segoe Print" w:hAnsi="Segoe Print" w:cs="Calibri"/>
                          <w:color w:val="000000"/>
                          <w:kern w:val="28"/>
                          <w:sz w:val="24"/>
                          <w:szCs w:val="24"/>
                          <w14:cntxtAlts/>
                        </w:rPr>
                      </w:pPr>
                    </w:p>
                    <w:p w14:paraId="27554A8B" w14:textId="77777777" w:rsidR="00271741" w:rsidRPr="002C7EC0" w:rsidRDefault="0027174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7EC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CD80C13" wp14:editId="2753F438">
                <wp:simplePos x="0" y="0"/>
                <wp:positionH relativeFrom="column">
                  <wp:posOffset>2195830</wp:posOffset>
                </wp:positionH>
                <wp:positionV relativeFrom="paragraph">
                  <wp:posOffset>947420</wp:posOffset>
                </wp:positionV>
                <wp:extent cx="3086100" cy="390525"/>
                <wp:effectExtent l="0" t="0" r="0" b="0"/>
                <wp:wrapThrough wrapText="bothSides">
                  <wp:wrapPolygon edited="0">
                    <wp:start x="400" y="0"/>
                    <wp:lineTo x="400" y="20020"/>
                    <wp:lineTo x="21200" y="20020"/>
                    <wp:lineTo x="21200" y="0"/>
                    <wp:lineTo x="400" y="0"/>
                  </wp:wrapPolygon>
                </wp:wrapThrough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FC3A0" w14:textId="77F62D80" w:rsidR="00271741" w:rsidRPr="00873345" w:rsidRDefault="00271741" w:rsidP="00AC4185">
                            <w:pPr>
                              <w:jc w:val="right"/>
                              <w:rPr>
                                <w:rFonts w:ascii="Segoe Print" w:hAnsi="Segoe Print"/>
                              </w:rPr>
                            </w:pPr>
                            <w:r w:rsidRPr="00873345">
                              <w:rPr>
                                <w:rFonts w:ascii="Segoe Print" w:hAnsi="Segoe Print"/>
                              </w:rPr>
                              <w:t xml:space="preserve">Brasília, </w:t>
                            </w:r>
                            <w:proofErr w:type="gramStart"/>
                            <w:r w:rsidR="00BF4C68">
                              <w:rPr>
                                <w:rFonts w:ascii="Segoe Print" w:hAnsi="Segoe Print"/>
                              </w:rPr>
                              <w:t xml:space="preserve">07 </w:t>
                            </w:r>
                            <w:r w:rsidR="00AE3885">
                              <w:rPr>
                                <w:rFonts w:ascii="Segoe Print" w:hAnsi="Segoe Print"/>
                              </w:rPr>
                              <w:t>janeiro</w:t>
                            </w:r>
                            <w:r w:rsidR="003C6F98">
                              <w:rPr>
                                <w:rFonts w:ascii="Segoe Print" w:hAnsi="Segoe Print"/>
                              </w:rPr>
                              <w:t xml:space="preserve"> de 20</w:t>
                            </w:r>
                            <w:r w:rsidR="00AE3885">
                              <w:rPr>
                                <w:rFonts w:ascii="Segoe Print" w:hAnsi="Segoe Print"/>
                              </w:rPr>
                              <w:t>20</w:t>
                            </w:r>
                            <w:proofErr w:type="gramEnd"/>
                            <w:r w:rsidRPr="00873345">
                              <w:rPr>
                                <w:rFonts w:ascii="Segoe Print" w:hAnsi="Segoe Print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80C13" id="Caixa de texto 4" o:spid="_x0000_s1027" type="#_x0000_t202" style="position:absolute;left:0;text-align:left;margin-left:172.9pt;margin-top:74.6pt;width:243pt;height:30.7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" filled="f" stroked="f" strokeweight=".5pt">
                <v:textbox>
                  <w:txbxContent>
                    <w:p w14:paraId="05DFC3A0" w14:textId="77F62D80" w:rsidR="00271741" w:rsidRPr="00873345" w:rsidRDefault="00271741" w:rsidP="00AC4185">
                      <w:pPr>
                        <w:jc w:val="right"/>
                        <w:rPr>
                          <w:rFonts w:ascii="Segoe Print" w:hAnsi="Segoe Print"/>
                        </w:rPr>
                      </w:pPr>
                      <w:r w:rsidRPr="00873345">
                        <w:rPr>
                          <w:rFonts w:ascii="Segoe Print" w:hAnsi="Segoe Print"/>
                        </w:rPr>
                        <w:t xml:space="preserve">Brasília, </w:t>
                      </w:r>
                      <w:proofErr w:type="gramStart"/>
                      <w:r w:rsidR="00BF4C68">
                        <w:rPr>
                          <w:rFonts w:ascii="Segoe Print" w:hAnsi="Segoe Print"/>
                        </w:rPr>
                        <w:t xml:space="preserve">07 </w:t>
                      </w:r>
                      <w:r w:rsidR="00AE3885">
                        <w:rPr>
                          <w:rFonts w:ascii="Segoe Print" w:hAnsi="Segoe Print"/>
                        </w:rPr>
                        <w:t>janeiro</w:t>
                      </w:r>
                      <w:r w:rsidR="003C6F98">
                        <w:rPr>
                          <w:rFonts w:ascii="Segoe Print" w:hAnsi="Segoe Print"/>
                        </w:rPr>
                        <w:t xml:space="preserve"> de 20</w:t>
                      </w:r>
                      <w:r w:rsidR="00AE3885">
                        <w:rPr>
                          <w:rFonts w:ascii="Segoe Print" w:hAnsi="Segoe Print"/>
                        </w:rPr>
                        <w:t>20</w:t>
                      </w:r>
                      <w:proofErr w:type="gramEnd"/>
                      <w:r w:rsidRPr="00873345">
                        <w:rPr>
                          <w:rFonts w:ascii="Segoe Print" w:hAnsi="Segoe Print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3587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CCCE7A" wp14:editId="7E19F8C1">
                <wp:simplePos x="0" y="0"/>
                <wp:positionH relativeFrom="column">
                  <wp:posOffset>-955040</wp:posOffset>
                </wp:positionH>
                <wp:positionV relativeFrom="paragraph">
                  <wp:posOffset>481965</wp:posOffset>
                </wp:positionV>
                <wp:extent cx="3086100" cy="466725"/>
                <wp:effectExtent l="0" t="0" r="0" b="952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D5F4F" w14:textId="08BA6D35" w:rsidR="00271741" w:rsidRPr="00873345" w:rsidRDefault="00271741">
                            <w:pPr>
                              <w:rPr>
                                <w:rFonts w:ascii="Segoe Print" w:hAnsi="Segoe Print"/>
                              </w:rPr>
                            </w:pPr>
                            <w:r w:rsidRPr="00873345">
                              <w:rPr>
                                <w:rFonts w:ascii="Segoe Print" w:hAnsi="Segoe Print"/>
                              </w:rPr>
                              <w:t xml:space="preserve">Informe </w:t>
                            </w:r>
                            <w:r w:rsidR="00013F27">
                              <w:rPr>
                                <w:rFonts w:ascii="Segoe Print" w:hAnsi="Segoe Print"/>
                              </w:rPr>
                              <w:t>02</w:t>
                            </w:r>
                            <w:r w:rsidR="00105094" w:rsidRPr="002A4087">
                              <w:rPr>
                                <w:rFonts w:ascii="Segoe Print" w:hAnsi="Segoe Print"/>
                              </w:rPr>
                              <w:t>/</w:t>
                            </w:r>
                            <w:r w:rsidR="00EA51D7" w:rsidRPr="00873345">
                              <w:rPr>
                                <w:rFonts w:ascii="Segoe Print" w:hAnsi="Segoe Print"/>
                              </w:rPr>
                              <w:t>20</w:t>
                            </w:r>
                            <w:r w:rsidR="00AE3885">
                              <w:rPr>
                                <w:rFonts w:ascii="Segoe Print" w:hAnsi="Segoe Print"/>
                              </w:rPr>
                              <w:t>20</w:t>
                            </w:r>
                            <w:r w:rsidRPr="00873345">
                              <w:rPr>
                                <w:rFonts w:ascii="Segoe Print" w:hAnsi="Segoe Print"/>
                              </w:rPr>
                              <w:t xml:space="preserve"> – COARE/FNDE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CCE7A" id="Caixa de texto 3" o:spid="_x0000_s1028" type="#_x0000_t202" style="position:absolute;left:0;text-align:left;margin-left:-75.2pt;margin-top:37.95pt;width:243pt;height:3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" fillcolor="white [3201]" stroked="f" strokeweight=".5pt">
                <v:textbox>
                  <w:txbxContent>
                    <w:p w14:paraId="354D5F4F" w14:textId="08BA6D35" w:rsidR="00271741" w:rsidRPr="00873345" w:rsidRDefault="00271741">
                      <w:pPr>
                        <w:rPr>
                          <w:rFonts w:ascii="Segoe Print" w:hAnsi="Segoe Print"/>
                        </w:rPr>
                      </w:pPr>
                      <w:r w:rsidRPr="00873345">
                        <w:rPr>
                          <w:rFonts w:ascii="Segoe Print" w:hAnsi="Segoe Print"/>
                        </w:rPr>
                        <w:t xml:space="preserve">Informe </w:t>
                      </w:r>
                      <w:r w:rsidR="00013F27">
                        <w:rPr>
                          <w:rFonts w:ascii="Segoe Print" w:hAnsi="Segoe Print"/>
                        </w:rPr>
                        <w:t>02</w:t>
                      </w:r>
                      <w:r w:rsidR="00105094" w:rsidRPr="002A4087">
                        <w:rPr>
                          <w:rFonts w:ascii="Segoe Print" w:hAnsi="Segoe Print"/>
                        </w:rPr>
                        <w:t>/</w:t>
                      </w:r>
                      <w:r w:rsidR="00EA51D7" w:rsidRPr="00873345">
                        <w:rPr>
                          <w:rFonts w:ascii="Segoe Print" w:hAnsi="Segoe Print"/>
                        </w:rPr>
                        <w:t>20</w:t>
                      </w:r>
                      <w:r w:rsidR="00AE3885">
                        <w:rPr>
                          <w:rFonts w:ascii="Segoe Print" w:hAnsi="Segoe Print"/>
                        </w:rPr>
                        <w:t>20</w:t>
                      </w:r>
                      <w:r w:rsidRPr="00873345">
                        <w:rPr>
                          <w:rFonts w:ascii="Segoe Print" w:hAnsi="Segoe Print"/>
                        </w:rPr>
                        <w:t xml:space="preserve"> – COARE/FNDE</w:t>
                      </w:r>
                    </w:p>
                  </w:txbxContent>
                </v:textbox>
              </v:shape>
            </w:pict>
          </mc:Fallback>
        </mc:AlternateContent>
      </w:r>
      <w:r w:rsidR="00013F27">
        <w:tab/>
      </w:r>
    </w:p>
    <w:sectPr w:rsidR="000E1318" w:rsidSect="00F433DD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13C1"/>
    <w:multiLevelType w:val="hybridMultilevel"/>
    <w:tmpl w:val="E5AA6C74"/>
    <w:lvl w:ilvl="0" w:tplc="766EB9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61A4"/>
    <w:multiLevelType w:val="hybridMultilevel"/>
    <w:tmpl w:val="58844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71E86"/>
    <w:multiLevelType w:val="hybridMultilevel"/>
    <w:tmpl w:val="E5AA6C74"/>
    <w:lvl w:ilvl="0" w:tplc="766EB9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316D7"/>
    <w:multiLevelType w:val="hybridMultilevel"/>
    <w:tmpl w:val="C7686D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E1010"/>
    <w:multiLevelType w:val="hybridMultilevel"/>
    <w:tmpl w:val="C27CB89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7D"/>
    <w:rsid w:val="00013F27"/>
    <w:rsid w:val="00014610"/>
    <w:rsid w:val="000321C9"/>
    <w:rsid w:val="00042A2A"/>
    <w:rsid w:val="000548CD"/>
    <w:rsid w:val="00061F68"/>
    <w:rsid w:val="000740DF"/>
    <w:rsid w:val="00090FC9"/>
    <w:rsid w:val="000A5DDD"/>
    <w:rsid w:val="000B4222"/>
    <w:rsid w:val="000B6CCA"/>
    <w:rsid w:val="000C1770"/>
    <w:rsid w:val="000D6601"/>
    <w:rsid w:val="000D69B0"/>
    <w:rsid w:val="000E1318"/>
    <w:rsid w:val="0010006D"/>
    <w:rsid w:val="00105094"/>
    <w:rsid w:val="00114F2E"/>
    <w:rsid w:val="00116678"/>
    <w:rsid w:val="00131281"/>
    <w:rsid w:val="0014066D"/>
    <w:rsid w:val="00156C2F"/>
    <w:rsid w:val="00157044"/>
    <w:rsid w:val="001628DF"/>
    <w:rsid w:val="0018578C"/>
    <w:rsid w:val="00185FED"/>
    <w:rsid w:val="001C3AF8"/>
    <w:rsid w:val="001E1998"/>
    <w:rsid w:val="001E562B"/>
    <w:rsid w:val="00202ACC"/>
    <w:rsid w:val="0023209D"/>
    <w:rsid w:val="002354E9"/>
    <w:rsid w:val="00243FD0"/>
    <w:rsid w:val="002517D9"/>
    <w:rsid w:val="00254F0B"/>
    <w:rsid w:val="002560F5"/>
    <w:rsid w:val="00271741"/>
    <w:rsid w:val="00293154"/>
    <w:rsid w:val="002A4087"/>
    <w:rsid w:val="002C7EC0"/>
    <w:rsid w:val="00337022"/>
    <w:rsid w:val="003401A4"/>
    <w:rsid w:val="00342B74"/>
    <w:rsid w:val="0034431F"/>
    <w:rsid w:val="003454E6"/>
    <w:rsid w:val="003553DA"/>
    <w:rsid w:val="0037077B"/>
    <w:rsid w:val="003931A2"/>
    <w:rsid w:val="003A69C7"/>
    <w:rsid w:val="003C6F98"/>
    <w:rsid w:val="004035FB"/>
    <w:rsid w:val="004114AF"/>
    <w:rsid w:val="004609DD"/>
    <w:rsid w:val="00470E14"/>
    <w:rsid w:val="00480D64"/>
    <w:rsid w:val="00484CEF"/>
    <w:rsid w:val="004A1105"/>
    <w:rsid w:val="004B052D"/>
    <w:rsid w:val="004B550F"/>
    <w:rsid w:val="004D2B80"/>
    <w:rsid w:val="004E5EC2"/>
    <w:rsid w:val="00504ACB"/>
    <w:rsid w:val="00510A77"/>
    <w:rsid w:val="00522923"/>
    <w:rsid w:val="00524512"/>
    <w:rsid w:val="00544E18"/>
    <w:rsid w:val="005714BC"/>
    <w:rsid w:val="00580928"/>
    <w:rsid w:val="005946FD"/>
    <w:rsid w:val="005D744A"/>
    <w:rsid w:val="006106B5"/>
    <w:rsid w:val="0061404C"/>
    <w:rsid w:val="006409A4"/>
    <w:rsid w:val="00650590"/>
    <w:rsid w:val="006649FB"/>
    <w:rsid w:val="006731B6"/>
    <w:rsid w:val="0067493D"/>
    <w:rsid w:val="00675B25"/>
    <w:rsid w:val="006A4A13"/>
    <w:rsid w:val="006A7434"/>
    <w:rsid w:val="006E187D"/>
    <w:rsid w:val="006E691E"/>
    <w:rsid w:val="006F3817"/>
    <w:rsid w:val="006F798A"/>
    <w:rsid w:val="007131F7"/>
    <w:rsid w:val="00793DC5"/>
    <w:rsid w:val="00795C9F"/>
    <w:rsid w:val="007B1A78"/>
    <w:rsid w:val="007E5506"/>
    <w:rsid w:val="007F1B40"/>
    <w:rsid w:val="007F20A8"/>
    <w:rsid w:val="007F6B21"/>
    <w:rsid w:val="00801B56"/>
    <w:rsid w:val="00802FEC"/>
    <w:rsid w:val="00804AF7"/>
    <w:rsid w:val="00817B9F"/>
    <w:rsid w:val="0084625C"/>
    <w:rsid w:val="008469B5"/>
    <w:rsid w:val="00846E5B"/>
    <w:rsid w:val="00871897"/>
    <w:rsid w:val="00873345"/>
    <w:rsid w:val="00874BFD"/>
    <w:rsid w:val="00882C11"/>
    <w:rsid w:val="00890135"/>
    <w:rsid w:val="00892BF1"/>
    <w:rsid w:val="008F02DE"/>
    <w:rsid w:val="008F15E6"/>
    <w:rsid w:val="008F5861"/>
    <w:rsid w:val="00905C6C"/>
    <w:rsid w:val="00913173"/>
    <w:rsid w:val="00950991"/>
    <w:rsid w:val="00951207"/>
    <w:rsid w:val="00986DAE"/>
    <w:rsid w:val="009C3BED"/>
    <w:rsid w:val="009D2FA8"/>
    <w:rsid w:val="009D4277"/>
    <w:rsid w:val="009D6429"/>
    <w:rsid w:val="009E4786"/>
    <w:rsid w:val="00A1110A"/>
    <w:rsid w:val="00A50908"/>
    <w:rsid w:val="00A57B97"/>
    <w:rsid w:val="00A653B8"/>
    <w:rsid w:val="00A778CA"/>
    <w:rsid w:val="00A84150"/>
    <w:rsid w:val="00A92522"/>
    <w:rsid w:val="00A94FEE"/>
    <w:rsid w:val="00A9662A"/>
    <w:rsid w:val="00AA54D4"/>
    <w:rsid w:val="00AC4185"/>
    <w:rsid w:val="00AC477C"/>
    <w:rsid w:val="00AC7403"/>
    <w:rsid w:val="00AE3885"/>
    <w:rsid w:val="00B06E35"/>
    <w:rsid w:val="00B07E42"/>
    <w:rsid w:val="00B44AA1"/>
    <w:rsid w:val="00B64732"/>
    <w:rsid w:val="00B71476"/>
    <w:rsid w:val="00B863D4"/>
    <w:rsid w:val="00BD326A"/>
    <w:rsid w:val="00BE6716"/>
    <w:rsid w:val="00BE7FCC"/>
    <w:rsid w:val="00BF4C68"/>
    <w:rsid w:val="00BF5516"/>
    <w:rsid w:val="00C21B05"/>
    <w:rsid w:val="00C365BD"/>
    <w:rsid w:val="00C53D9C"/>
    <w:rsid w:val="00C6060B"/>
    <w:rsid w:val="00C70134"/>
    <w:rsid w:val="00C7293D"/>
    <w:rsid w:val="00C8379A"/>
    <w:rsid w:val="00C94CE2"/>
    <w:rsid w:val="00CB6FAA"/>
    <w:rsid w:val="00CC29B1"/>
    <w:rsid w:val="00CD2F5F"/>
    <w:rsid w:val="00CF4BBB"/>
    <w:rsid w:val="00CF53F2"/>
    <w:rsid w:val="00D2508F"/>
    <w:rsid w:val="00D271BC"/>
    <w:rsid w:val="00D33E64"/>
    <w:rsid w:val="00D46AC1"/>
    <w:rsid w:val="00D4739D"/>
    <w:rsid w:val="00D5358C"/>
    <w:rsid w:val="00D60834"/>
    <w:rsid w:val="00D61C94"/>
    <w:rsid w:val="00D642B2"/>
    <w:rsid w:val="00D75C17"/>
    <w:rsid w:val="00DB7695"/>
    <w:rsid w:val="00DC78B9"/>
    <w:rsid w:val="00DD35AB"/>
    <w:rsid w:val="00E0315A"/>
    <w:rsid w:val="00E11CCB"/>
    <w:rsid w:val="00E33DA5"/>
    <w:rsid w:val="00E33EF3"/>
    <w:rsid w:val="00E357DB"/>
    <w:rsid w:val="00E5344B"/>
    <w:rsid w:val="00E64F16"/>
    <w:rsid w:val="00E83408"/>
    <w:rsid w:val="00E858E5"/>
    <w:rsid w:val="00EA51D7"/>
    <w:rsid w:val="00EC23C1"/>
    <w:rsid w:val="00EC2A25"/>
    <w:rsid w:val="00EC6C5F"/>
    <w:rsid w:val="00EF348B"/>
    <w:rsid w:val="00EF36E8"/>
    <w:rsid w:val="00EF3EE9"/>
    <w:rsid w:val="00F00A60"/>
    <w:rsid w:val="00F233AD"/>
    <w:rsid w:val="00F35871"/>
    <w:rsid w:val="00F433DD"/>
    <w:rsid w:val="00F62B87"/>
    <w:rsid w:val="00F73886"/>
    <w:rsid w:val="00F829A6"/>
    <w:rsid w:val="00F8666B"/>
    <w:rsid w:val="00F93921"/>
    <w:rsid w:val="00FA13B3"/>
    <w:rsid w:val="00FA49FB"/>
    <w:rsid w:val="00FB09AC"/>
    <w:rsid w:val="00FC1137"/>
    <w:rsid w:val="00FD5973"/>
    <w:rsid w:val="00FE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AFEA"/>
  <w15:docId w15:val="{BFCF1973-26B3-4AC2-A017-78B8986D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40"/>
        <w:ind w:left="-14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187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8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433DD"/>
    <w:pPr>
      <w:ind w:left="720"/>
      <w:contextualSpacing/>
    </w:pPr>
  </w:style>
  <w:style w:type="table" w:styleId="Tabelacomgrade">
    <w:name w:val="Table Grid"/>
    <w:basedOn w:val="Tabelanormal"/>
    <w:rsid w:val="00804AF7"/>
    <w:pPr>
      <w:spacing w:after="0"/>
      <w:ind w:right="992" w:hanging="11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804AF7"/>
    <w:pPr>
      <w:spacing w:before="240"/>
      <w:ind w:right="992" w:hanging="11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cimalAligned">
    <w:name w:val="Decimal Aligned"/>
    <w:basedOn w:val="Normal"/>
    <w:uiPriority w:val="40"/>
    <w:qFormat/>
    <w:rsid w:val="00EF348B"/>
    <w:pPr>
      <w:tabs>
        <w:tab w:val="decimal" w:pos="360"/>
      </w:tabs>
    </w:pPr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F348B"/>
    <w:pPr>
      <w:spacing w:after="0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F348B"/>
    <w:rPr>
      <w:rFonts w:eastAsiaTheme="minorEastAsia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EF348B"/>
    <w:rPr>
      <w:i/>
      <w:iCs/>
      <w:color w:val="7F7F7F" w:themeColor="text1" w:themeTint="80"/>
    </w:rPr>
  </w:style>
  <w:style w:type="table" w:styleId="SombreamentoClaro-nfase1">
    <w:name w:val="Light Shading Accent 1"/>
    <w:basedOn w:val="Tabelanormal"/>
    <w:uiPriority w:val="60"/>
    <w:rsid w:val="00EF348B"/>
    <w:pPr>
      <w:spacing w:after="0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Fontepargpadro"/>
    <w:uiPriority w:val="99"/>
    <w:unhideWhenUsed/>
    <w:rsid w:val="00114F2E"/>
    <w:rPr>
      <w:color w:val="0000FF" w:themeColor="hyperlink"/>
      <w:u w:val="single"/>
    </w:rPr>
  </w:style>
  <w:style w:type="paragraph" w:customStyle="1" w:styleId="paragrafonumeradonivel1">
    <w:name w:val="paragrafo_numerado_nivel1"/>
    <w:basedOn w:val="Normal"/>
    <w:rsid w:val="00524512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4512"/>
    <w:rPr>
      <w:b/>
      <w:bCs/>
    </w:rPr>
  </w:style>
  <w:style w:type="paragraph" w:styleId="TextosemFormatao">
    <w:name w:val="Plain Text"/>
    <w:basedOn w:val="Normal"/>
    <w:link w:val="TextosemFormataoChar"/>
    <w:uiPriority w:val="99"/>
    <w:unhideWhenUsed/>
    <w:rsid w:val="002560F5"/>
    <w:pPr>
      <w:spacing w:after="0"/>
      <w:ind w:left="0"/>
      <w:jc w:val="left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560F5"/>
    <w:rPr>
      <w:rFonts w:ascii="Calibri" w:hAnsi="Calibri"/>
      <w:szCs w:val="21"/>
    </w:rPr>
  </w:style>
  <w:style w:type="paragraph" w:styleId="Reviso">
    <w:name w:val="Revision"/>
    <w:hidden/>
    <w:uiPriority w:val="99"/>
    <w:semiHidden/>
    <w:rsid w:val="00BF4C68"/>
    <w:pPr>
      <w:spacing w:after="0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nde.gov.br/programas/programas-do-livro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fnde.gov.br/programas/programas-do-livro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0A4DE87ABC9A4981A849FF2D9DFBB9" ma:contentTypeVersion="8" ma:contentTypeDescription="Crie um novo documento." ma:contentTypeScope="" ma:versionID="65250d8d6f63a93c539a1fb59439987c">
  <xsd:schema xmlns:xsd="http://www.w3.org/2001/XMLSchema" xmlns:xs="http://www.w3.org/2001/XMLSchema" xmlns:p="http://schemas.microsoft.com/office/2006/metadata/properties" xmlns:ns3="d20eb430-50bf-457e-a61c-05fa9e199665" xmlns:ns4="213ea26b-3ec7-4e38-a9aa-d5c20ab87dfb" targetNamespace="http://schemas.microsoft.com/office/2006/metadata/properties" ma:root="true" ma:fieldsID="8469852f983e866442d702c586c715c8" ns3:_="" ns4:_="">
    <xsd:import namespace="d20eb430-50bf-457e-a61c-05fa9e199665"/>
    <xsd:import namespace="213ea26b-3ec7-4e38-a9aa-d5c20ab87d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eb430-50bf-457e-a61c-05fa9e199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ea26b-3ec7-4e38-a9aa-d5c20ab87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E9A384-83E2-4291-91C2-B48EE7B24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70B00-7BE3-46AB-B27B-1A1EAB692E76}">
  <ds:schemaRefs>
    <ds:schemaRef ds:uri="http://purl.org/dc/elements/1.1/"/>
    <ds:schemaRef ds:uri="http://schemas.microsoft.com/office/2006/documentManagement/types"/>
    <ds:schemaRef ds:uri="d20eb430-50bf-457e-a61c-05fa9e199665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213ea26b-3ec7-4e38-a9aa-d5c20ab87df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61A810C-BEB1-49A3-A768-DEAA82190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0eb430-50bf-457e-a61c-05fa9e199665"/>
    <ds:schemaRef ds:uri="213ea26b-3ec7-4e38-a9aa-d5c20ab87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81B4F1-CE18-4D63-B0EA-2F6DE61C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FNDE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ELIESIO ALCANTARA LIMA JUNIOR</dc:creator>
  <cp:lastModifiedBy>ANA CAROLINA SOUZA LUTTNER</cp:lastModifiedBy>
  <cp:revision>2</cp:revision>
  <cp:lastPrinted>2016-01-05T12:49:00Z</cp:lastPrinted>
  <dcterms:created xsi:type="dcterms:W3CDTF">2020-01-07T18:35:00Z</dcterms:created>
  <dcterms:modified xsi:type="dcterms:W3CDTF">2020-01-07T18:35:00Z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0x010100420A4DE87ABC9A4981A849FF2D9DFBB9</vt:lpwstr>
  </property>
</Properties>
</file>